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B081C" w14:textId="4B9642DD" w:rsidR="007574DC" w:rsidRPr="00F906A6" w:rsidRDefault="530F7D0F" w:rsidP="46F05BD0">
      <w:pPr>
        <w:jc w:val="center"/>
        <w:rPr>
          <w:b/>
          <w:bCs/>
          <w:caps/>
          <w:sz w:val="28"/>
          <w:szCs w:val="28"/>
        </w:rPr>
      </w:pPr>
      <w:r w:rsidRPr="530F7D0F">
        <w:rPr>
          <w:b/>
          <w:bCs/>
          <w:caps/>
          <w:sz w:val="28"/>
          <w:szCs w:val="28"/>
        </w:rPr>
        <w:t xml:space="preserve">Prettygate School Summer Fete </w:t>
      </w:r>
    </w:p>
    <w:p w14:paraId="382A857B" w14:textId="7A65A91C" w:rsidR="007574DC" w:rsidRPr="00F906A6" w:rsidRDefault="46F05BD0" w:rsidP="46F05BD0">
      <w:pPr>
        <w:jc w:val="center"/>
        <w:rPr>
          <w:b/>
          <w:bCs/>
          <w:caps/>
          <w:sz w:val="28"/>
          <w:szCs w:val="28"/>
        </w:rPr>
      </w:pPr>
      <w:r w:rsidRPr="46F05BD0">
        <w:rPr>
          <w:b/>
          <w:bCs/>
          <w:caps/>
          <w:sz w:val="28"/>
          <w:szCs w:val="28"/>
        </w:rPr>
        <w:t>Stall Holder Booking Form</w:t>
      </w:r>
    </w:p>
    <w:p w14:paraId="4127DE9C" w14:textId="532CC26A" w:rsidR="00F906A6" w:rsidRDefault="530F7D0F">
      <w:r>
        <w:t xml:space="preserve">The Summer Fete is being run by the Friends of Prettygate at Prettygate Infant &amp; Junior Schools on </w:t>
      </w:r>
      <w:r w:rsidR="00EF135D">
        <w:t>Fri</w:t>
      </w:r>
      <w:r w:rsidR="00D1518C">
        <w:t>day</w:t>
      </w:r>
      <w:r w:rsidR="00EF135D">
        <w:t xml:space="preserve"> 3</w:t>
      </w:r>
      <w:r w:rsidR="00EF135D" w:rsidRPr="00EF135D">
        <w:rPr>
          <w:vertAlign w:val="superscript"/>
        </w:rPr>
        <w:t>rd</w:t>
      </w:r>
      <w:r w:rsidR="00D41450">
        <w:t xml:space="preserve"> July 2024</w:t>
      </w:r>
      <w:r>
        <w:t xml:space="preserve"> from </w:t>
      </w:r>
      <w:r w:rsidR="00EF135D">
        <w:t>3.10pm</w:t>
      </w:r>
    </w:p>
    <w:p w14:paraId="0F3EB6B6" w14:textId="283CE896" w:rsidR="3D6F85F5" w:rsidRDefault="3D6F85F5" w:rsidP="10194507">
      <w:pPr>
        <w:rPr>
          <w:rFonts w:eastAsia="Trebuchet MS" w:cs="Trebuchet MS"/>
          <w:szCs w:val="20"/>
        </w:rPr>
      </w:pPr>
      <w:r>
        <w:t xml:space="preserve">The fete will be open from </w:t>
      </w:r>
      <w:r w:rsidR="00EF135D">
        <w:t>3.10</w:t>
      </w:r>
      <w:r>
        <w:t xml:space="preserve"> to </w:t>
      </w:r>
      <w:r w:rsidR="00EF135D">
        <w:t>5.00pm</w:t>
      </w:r>
      <w:r>
        <w:t xml:space="preserve">. Pitches will be available to set up from </w:t>
      </w:r>
      <w:r w:rsidR="00EF135D">
        <w:t>1.20pm</w:t>
      </w:r>
      <w:r>
        <w:t xml:space="preserve"> on the day</w:t>
      </w:r>
      <w:r w:rsidR="620243F8">
        <w:t>, taking place on the school field</w:t>
      </w:r>
      <w:r>
        <w:t>.</w:t>
      </w:r>
      <w:r w:rsidR="77A7B387">
        <w:t xml:space="preserve"> There will be no access prior to that time.</w:t>
      </w:r>
      <w:r>
        <w:t xml:space="preserve"> Set up must be complete by </w:t>
      </w:r>
      <w:r w:rsidR="00EF135D">
        <w:t>2.45</w:t>
      </w:r>
      <w:r w:rsidR="00818055">
        <w:t xml:space="preserve"> and all vehicles removed from the school site</w:t>
      </w:r>
      <w:r>
        <w:t>.  You will need to provide your own table and chairs</w:t>
      </w:r>
      <w:r w:rsidR="00E65C20">
        <w:t>.</w:t>
      </w:r>
      <w:r w:rsidR="6AFA2864" w:rsidRPr="10194507">
        <w:rPr>
          <w:rFonts w:eastAsia="Trebuchet MS" w:cs="Trebuchet MS"/>
          <w:szCs w:val="20"/>
        </w:rPr>
        <w:t xml:space="preserve"> If you have any extra requirements or needs, please email us.</w:t>
      </w:r>
    </w:p>
    <w:p w14:paraId="750066BB" w14:textId="77777777" w:rsidR="00F906A6" w:rsidRPr="00F906A6" w:rsidRDefault="46F05BD0">
      <w:pPr>
        <w:rPr>
          <w:b/>
          <w:sz w:val="24"/>
          <w:szCs w:val="24"/>
        </w:rPr>
      </w:pPr>
      <w:r w:rsidRPr="46F05BD0">
        <w:rPr>
          <w:b/>
          <w:bCs/>
          <w:sz w:val="24"/>
          <w:szCs w:val="24"/>
        </w:rPr>
        <w:t>Pitches:</w:t>
      </w:r>
    </w:p>
    <w:p w14:paraId="301C1FD8" w14:textId="72B57E0A" w:rsidR="00F906A6" w:rsidRDefault="3D6F85F5">
      <w:r>
        <w:t xml:space="preserve">The booking confirmation is for a stall holder pitch, required size to be confirmed by the stall holder.  The cost of the pitch is £20 plus raffle prize. </w:t>
      </w:r>
    </w:p>
    <w:p w14:paraId="3A48101C" w14:textId="77777777" w:rsidR="00F906A6" w:rsidRPr="00F906A6" w:rsidRDefault="00F906A6">
      <w:pPr>
        <w:rPr>
          <w:b/>
          <w:sz w:val="24"/>
          <w:szCs w:val="24"/>
        </w:rPr>
      </w:pPr>
      <w:r w:rsidRPr="00F906A6">
        <w:rPr>
          <w:b/>
          <w:sz w:val="24"/>
          <w:szCs w:val="24"/>
        </w:rPr>
        <w:t>Payment:</w:t>
      </w:r>
    </w:p>
    <w:p w14:paraId="06E8E0ED" w14:textId="77777777" w:rsidR="00F906A6" w:rsidRDefault="00F906A6">
      <w:r>
        <w:t xml:space="preserve">Please make cheques payable to </w:t>
      </w:r>
      <w:r>
        <w:rPr>
          <w:b/>
        </w:rPr>
        <w:t xml:space="preserve">Friends of Prettygate Junior School </w:t>
      </w:r>
      <w:r>
        <w:t>and send to:</w:t>
      </w:r>
    </w:p>
    <w:p w14:paraId="65A30151" w14:textId="77777777" w:rsidR="00F906A6" w:rsidRDefault="00F906A6">
      <w:r>
        <w:t>Summer Fete Booking</w:t>
      </w:r>
    </w:p>
    <w:p w14:paraId="0F463572" w14:textId="77777777" w:rsidR="00F906A6" w:rsidRDefault="00F906A6">
      <w:r>
        <w:t>Friends of Prettygate Junior School</w:t>
      </w:r>
    </w:p>
    <w:p w14:paraId="61DED6DC" w14:textId="77777777" w:rsidR="00F906A6" w:rsidRDefault="00F906A6">
      <w:r>
        <w:t>Prettygate Junior School</w:t>
      </w:r>
    </w:p>
    <w:p w14:paraId="2B24507A" w14:textId="77777777" w:rsidR="00F906A6" w:rsidRDefault="00F906A6">
      <w:r>
        <w:t>Plume Avenue</w:t>
      </w:r>
    </w:p>
    <w:p w14:paraId="1C9925F0" w14:textId="77777777" w:rsidR="00F906A6" w:rsidRDefault="00F906A6">
      <w:r>
        <w:t>Colchester, CO3 4PH</w:t>
      </w:r>
    </w:p>
    <w:p w14:paraId="2744CC5F" w14:textId="40BA426A" w:rsidR="00F906A6" w:rsidRDefault="3D6F85F5" w:rsidP="530F7D0F">
      <w:pPr>
        <w:rPr>
          <w:b/>
          <w:bCs/>
        </w:rPr>
      </w:pPr>
      <w:r>
        <w:t xml:space="preserve">Or payment via bank transfer to Friends of Prettygate account number 23163032 sort code 20-22-68. </w:t>
      </w:r>
    </w:p>
    <w:tbl>
      <w:tblPr>
        <w:tblStyle w:val="TableGrid"/>
        <w:tblW w:w="0" w:type="auto"/>
        <w:tblLook w:val="04A0" w:firstRow="1" w:lastRow="0" w:firstColumn="1" w:lastColumn="0" w:noHBand="0" w:noVBand="1"/>
      </w:tblPr>
      <w:tblGrid>
        <w:gridCol w:w="3308"/>
        <w:gridCol w:w="5708"/>
      </w:tblGrid>
      <w:tr w:rsidR="0099077E" w14:paraId="319488C7" w14:textId="77777777" w:rsidTr="530F7D0F">
        <w:tc>
          <w:tcPr>
            <w:tcW w:w="3369" w:type="dxa"/>
          </w:tcPr>
          <w:p w14:paraId="400BDA3A" w14:textId="77777777" w:rsidR="0099077E" w:rsidRPr="0099077E" w:rsidRDefault="0099077E">
            <w:pPr>
              <w:rPr>
                <w:b/>
              </w:rPr>
            </w:pPr>
            <w:r w:rsidRPr="0099077E">
              <w:rPr>
                <w:b/>
              </w:rPr>
              <w:t>Your Name</w:t>
            </w:r>
          </w:p>
          <w:p w14:paraId="0A37501D" w14:textId="77777777" w:rsidR="0099077E" w:rsidRPr="0099077E" w:rsidRDefault="0099077E">
            <w:pPr>
              <w:rPr>
                <w:b/>
              </w:rPr>
            </w:pPr>
          </w:p>
        </w:tc>
        <w:tc>
          <w:tcPr>
            <w:tcW w:w="5873" w:type="dxa"/>
          </w:tcPr>
          <w:p w14:paraId="5DAB6C7B" w14:textId="43B38DCC" w:rsidR="0099077E" w:rsidRDefault="0099077E"/>
        </w:tc>
      </w:tr>
      <w:tr w:rsidR="0099077E" w14:paraId="107B73E5" w14:textId="77777777" w:rsidTr="530F7D0F">
        <w:tc>
          <w:tcPr>
            <w:tcW w:w="3369" w:type="dxa"/>
          </w:tcPr>
          <w:p w14:paraId="42BFA9B7" w14:textId="77777777" w:rsidR="0099077E" w:rsidRPr="0099077E" w:rsidRDefault="0099077E">
            <w:pPr>
              <w:rPr>
                <w:b/>
              </w:rPr>
            </w:pPr>
            <w:r w:rsidRPr="0099077E">
              <w:rPr>
                <w:b/>
              </w:rPr>
              <w:t>Business Name</w:t>
            </w:r>
          </w:p>
          <w:p w14:paraId="02EB378F" w14:textId="77777777" w:rsidR="0099077E" w:rsidRPr="0099077E" w:rsidRDefault="0099077E">
            <w:pPr>
              <w:rPr>
                <w:b/>
              </w:rPr>
            </w:pPr>
          </w:p>
        </w:tc>
        <w:tc>
          <w:tcPr>
            <w:tcW w:w="5873" w:type="dxa"/>
          </w:tcPr>
          <w:p w14:paraId="6A05A809" w14:textId="5A5393A4" w:rsidR="0099077E" w:rsidRDefault="0099077E"/>
        </w:tc>
      </w:tr>
      <w:tr w:rsidR="0099077E" w14:paraId="47D2A083" w14:textId="77777777" w:rsidTr="530F7D0F">
        <w:tc>
          <w:tcPr>
            <w:tcW w:w="3369" w:type="dxa"/>
          </w:tcPr>
          <w:p w14:paraId="071CC085" w14:textId="77777777" w:rsidR="0099077E" w:rsidRPr="0099077E" w:rsidRDefault="0099077E">
            <w:pPr>
              <w:rPr>
                <w:b/>
              </w:rPr>
            </w:pPr>
            <w:r w:rsidRPr="0099077E">
              <w:rPr>
                <w:b/>
              </w:rPr>
              <w:t>Address</w:t>
            </w:r>
          </w:p>
          <w:p w14:paraId="5A39BBE3" w14:textId="77777777" w:rsidR="0099077E" w:rsidRPr="0099077E" w:rsidRDefault="0099077E">
            <w:pPr>
              <w:rPr>
                <w:b/>
              </w:rPr>
            </w:pPr>
          </w:p>
        </w:tc>
        <w:tc>
          <w:tcPr>
            <w:tcW w:w="5873" w:type="dxa"/>
          </w:tcPr>
          <w:p w14:paraId="41C8F396" w14:textId="7F41A581" w:rsidR="0099077E" w:rsidRDefault="0082685E">
            <w:r>
              <w:t xml:space="preserve"> </w:t>
            </w:r>
          </w:p>
        </w:tc>
      </w:tr>
      <w:tr w:rsidR="0099077E" w14:paraId="79AFB717" w14:textId="77777777" w:rsidTr="530F7D0F">
        <w:tc>
          <w:tcPr>
            <w:tcW w:w="3369" w:type="dxa"/>
          </w:tcPr>
          <w:p w14:paraId="666378F9" w14:textId="77777777" w:rsidR="0099077E" w:rsidRPr="0099077E" w:rsidRDefault="0099077E">
            <w:pPr>
              <w:rPr>
                <w:b/>
              </w:rPr>
            </w:pPr>
            <w:r w:rsidRPr="0099077E">
              <w:rPr>
                <w:b/>
              </w:rPr>
              <w:t>Phone Number</w:t>
            </w:r>
          </w:p>
          <w:p w14:paraId="72A3D3EC" w14:textId="77777777" w:rsidR="0099077E" w:rsidRPr="0099077E" w:rsidRDefault="0099077E">
            <w:pPr>
              <w:rPr>
                <w:b/>
              </w:rPr>
            </w:pPr>
          </w:p>
        </w:tc>
        <w:tc>
          <w:tcPr>
            <w:tcW w:w="5873" w:type="dxa"/>
          </w:tcPr>
          <w:p w14:paraId="0D0B940D" w14:textId="14774B17" w:rsidR="0082685E" w:rsidRDefault="0082685E"/>
        </w:tc>
      </w:tr>
      <w:tr w:rsidR="0099077E" w14:paraId="6688DE13" w14:textId="77777777" w:rsidTr="530F7D0F">
        <w:tc>
          <w:tcPr>
            <w:tcW w:w="3369" w:type="dxa"/>
          </w:tcPr>
          <w:p w14:paraId="30B5F458" w14:textId="77777777" w:rsidR="0099077E" w:rsidRPr="0099077E" w:rsidRDefault="0099077E">
            <w:pPr>
              <w:rPr>
                <w:b/>
              </w:rPr>
            </w:pPr>
            <w:r w:rsidRPr="0099077E">
              <w:rPr>
                <w:b/>
              </w:rPr>
              <w:t>Email Address</w:t>
            </w:r>
          </w:p>
          <w:p w14:paraId="0E27B00A" w14:textId="77777777" w:rsidR="0099077E" w:rsidRPr="0099077E" w:rsidRDefault="0099077E">
            <w:pPr>
              <w:rPr>
                <w:b/>
              </w:rPr>
            </w:pPr>
          </w:p>
        </w:tc>
        <w:tc>
          <w:tcPr>
            <w:tcW w:w="5873" w:type="dxa"/>
          </w:tcPr>
          <w:p w14:paraId="60061E4C" w14:textId="3F886355" w:rsidR="0099077E" w:rsidRDefault="0099077E" w:rsidP="0082685E"/>
        </w:tc>
      </w:tr>
      <w:tr w:rsidR="0099077E" w14:paraId="2F5E4688" w14:textId="77777777" w:rsidTr="530F7D0F">
        <w:tc>
          <w:tcPr>
            <w:tcW w:w="3369" w:type="dxa"/>
          </w:tcPr>
          <w:p w14:paraId="5099231A" w14:textId="77777777" w:rsidR="0099077E" w:rsidRPr="0099077E" w:rsidRDefault="0099077E">
            <w:pPr>
              <w:rPr>
                <w:b/>
              </w:rPr>
            </w:pPr>
            <w:r w:rsidRPr="0099077E">
              <w:rPr>
                <w:b/>
              </w:rPr>
              <w:t>Business Website / Facebook Page</w:t>
            </w:r>
          </w:p>
          <w:p w14:paraId="44EAFD9C" w14:textId="77777777" w:rsidR="0099077E" w:rsidRPr="0099077E" w:rsidRDefault="0099077E">
            <w:pPr>
              <w:rPr>
                <w:b/>
              </w:rPr>
            </w:pPr>
          </w:p>
        </w:tc>
        <w:tc>
          <w:tcPr>
            <w:tcW w:w="5873" w:type="dxa"/>
          </w:tcPr>
          <w:p w14:paraId="4B94D5A5" w14:textId="6E5793A2" w:rsidR="009E4E43" w:rsidRDefault="009E4E43" w:rsidP="009E4E43"/>
        </w:tc>
      </w:tr>
      <w:tr w:rsidR="0099077E" w14:paraId="0688CAC0" w14:textId="77777777" w:rsidTr="530F7D0F">
        <w:tc>
          <w:tcPr>
            <w:tcW w:w="3369" w:type="dxa"/>
          </w:tcPr>
          <w:p w14:paraId="15F3038B" w14:textId="77777777" w:rsidR="0099077E" w:rsidRPr="0099077E" w:rsidRDefault="0099077E">
            <w:pPr>
              <w:rPr>
                <w:b/>
              </w:rPr>
            </w:pPr>
            <w:r w:rsidRPr="0099077E">
              <w:rPr>
                <w:b/>
              </w:rPr>
              <w:t>Detailed Description of Stall</w:t>
            </w:r>
          </w:p>
          <w:p w14:paraId="3DEEC669" w14:textId="77777777" w:rsidR="0099077E" w:rsidRPr="0099077E" w:rsidRDefault="0099077E">
            <w:pPr>
              <w:rPr>
                <w:b/>
              </w:rPr>
            </w:pPr>
          </w:p>
          <w:p w14:paraId="45FB0818" w14:textId="5F886D61" w:rsidR="0099077E" w:rsidRDefault="0099077E" w:rsidP="530F7D0F">
            <w:pPr>
              <w:rPr>
                <w:b/>
                <w:bCs/>
              </w:rPr>
            </w:pPr>
          </w:p>
          <w:p w14:paraId="049F31CB" w14:textId="77777777" w:rsidR="0099077E" w:rsidRPr="0099077E" w:rsidRDefault="0099077E">
            <w:pPr>
              <w:rPr>
                <w:b/>
              </w:rPr>
            </w:pPr>
          </w:p>
          <w:p w14:paraId="53128261" w14:textId="77777777" w:rsidR="0099077E" w:rsidRPr="0099077E" w:rsidRDefault="0099077E">
            <w:pPr>
              <w:rPr>
                <w:b/>
              </w:rPr>
            </w:pPr>
          </w:p>
          <w:p w14:paraId="62486C05" w14:textId="77777777" w:rsidR="0099077E" w:rsidRPr="0099077E" w:rsidRDefault="0099077E">
            <w:pPr>
              <w:rPr>
                <w:b/>
              </w:rPr>
            </w:pPr>
          </w:p>
        </w:tc>
        <w:tc>
          <w:tcPr>
            <w:tcW w:w="5873" w:type="dxa"/>
          </w:tcPr>
          <w:p w14:paraId="4101652C" w14:textId="30C7B34D" w:rsidR="0099077E" w:rsidRDefault="0099077E" w:rsidP="009E4E43"/>
        </w:tc>
      </w:tr>
    </w:tbl>
    <w:p w14:paraId="5C964032" w14:textId="26581CE9" w:rsidR="00172E4E" w:rsidRDefault="00172E4E">
      <w:r>
        <w:t>Do you give permission for FOP to hold your details for future events    Yes (delete as appropriate) please note if you say no details will be held until the end of FOP’s financial year</w:t>
      </w:r>
    </w:p>
    <w:p w14:paraId="2F9269DC" w14:textId="0B299502" w:rsidR="00F906A6" w:rsidRDefault="3D6F85F5">
      <w:r>
        <w:lastRenderedPageBreak/>
        <w:t>Please send this form, copies of insurances, food hygiene certificate (where relevant) and payment within 7 days. Spaces will only be reserved for 7 days.</w:t>
      </w:r>
    </w:p>
    <w:p w14:paraId="64BF2E3D" w14:textId="77777777" w:rsidR="00775C4B" w:rsidRDefault="46F05BD0">
      <w:r>
        <w:t>Payment will confirm that you have read and understood our terms and conditions, attached.</w:t>
      </w:r>
    </w:p>
    <w:p w14:paraId="5B111A35" w14:textId="5B8E6154" w:rsidR="46F05BD0" w:rsidRDefault="46F05BD0" w:rsidP="46F05BD0">
      <w:pPr>
        <w:rPr>
          <w:b/>
          <w:bCs/>
          <w:caps/>
          <w:sz w:val="28"/>
          <w:szCs w:val="28"/>
        </w:rPr>
      </w:pPr>
    </w:p>
    <w:p w14:paraId="19AD8DBA" w14:textId="1626FC1A" w:rsidR="0099077E" w:rsidRDefault="46F05BD0" w:rsidP="46F05BD0">
      <w:pPr>
        <w:rPr>
          <w:b/>
          <w:bCs/>
          <w:caps/>
          <w:sz w:val="28"/>
          <w:szCs w:val="28"/>
        </w:rPr>
      </w:pPr>
      <w:r w:rsidRPr="6C75D710">
        <w:rPr>
          <w:b/>
          <w:bCs/>
          <w:caps/>
          <w:sz w:val="28"/>
          <w:szCs w:val="28"/>
        </w:rPr>
        <w:t xml:space="preserve">Prettygate Schools </w:t>
      </w:r>
      <w:r w:rsidR="00471B9E" w:rsidRPr="6C75D710">
        <w:rPr>
          <w:b/>
          <w:bCs/>
          <w:caps/>
          <w:sz w:val="28"/>
          <w:szCs w:val="28"/>
        </w:rPr>
        <w:t>Summer</w:t>
      </w:r>
      <w:r w:rsidRPr="6C75D710">
        <w:rPr>
          <w:b/>
          <w:bCs/>
          <w:caps/>
          <w:sz w:val="28"/>
          <w:szCs w:val="28"/>
        </w:rPr>
        <w:t xml:space="preserve"> Fete Stall Holder TERMS AND CONDITIONS</w:t>
      </w:r>
    </w:p>
    <w:p w14:paraId="74A49F38" w14:textId="77777777" w:rsidR="0099077E" w:rsidRDefault="0099077E" w:rsidP="0099077E">
      <w:r>
        <w:t>Electricity is not available on any of the pitches.</w:t>
      </w:r>
    </w:p>
    <w:p w14:paraId="5813E459" w14:textId="7D62DC0D" w:rsidR="0099077E" w:rsidRDefault="0099077E" w:rsidP="0099077E">
      <w:r>
        <w:t xml:space="preserve">If you intend to sell food or drink, please provide food hygiene </w:t>
      </w:r>
      <w:r w:rsidR="004F78A0">
        <w:t>certificate and</w:t>
      </w:r>
      <w:r>
        <w:t xml:space="preserve"> provide specifics of what you are selling</w:t>
      </w:r>
      <w:r w:rsidR="00E65C20">
        <w:t xml:space="preserve">. </w:t>
      </w:r>
      <w:r>
        <w:t>Goods sold must not be in competition with the fete organisers.</w:t>
      </w:r>
    </w:p>
    <w:p w14:paraId="27DD6BA7" w14:textId="3F65CF54" w:rsidR="0099077E" w:rsidRDefault="530F7D0F" w:rsidP="0099077E">
      <w:r>
        <w:t>Stands must be open and staffed continuously during the event.  Stand set up must be complete</w:t>
      </w:r>
      <w:r w:rsidR="00AA24AA">
        <w:t xml:space="preserve"> and vehicles off site</w:t>
      </w:r>
      <w:r>
        <w:t xml:space="preserve"> by </w:t>
      </w:r>
      <w:r w:rsidR="00EF135D">
        <w:t>2.45pm</w:t>
      </w:r>
      <w:r>
        <w:t xml:space="preserve">.  </w:t>
      </w:r>
      <w:r w:rsidR="3369FB12">
        <w:t xml:space="preserve">There will be no access prior to the time specified for setup. </w:t>
      </w:r>
      <w:r>
        <w:t>The stall should not be dismantled before the end of the event.</w:t>
      </w:r>
    </w:p>
    <w:p w14:paraId="3F168721" w14:textId="77777777" w:rsidR="0099077E" w:rsidRDefault="0099077E" w:rsidP="0099077E">
      <w:r>
        <w:t>The use of audio equipment is not permitted at any stand without prior written consent from the Organiser.</w:t>
      </w:r>
    </w:p>
    <w:p w14:paraId="5A36DDCF" w14:textId="49554C27" w:rsidR="0099077E" w:rsidRDefault="0099077E" w:rsidP="0099077E">
      <w:r>
        <w:t xml:space="preserve">No goods of any kind which could be deemed offensive or obscene may be displayed or offered for sale.  </w:t>
      </w:r>
      <w:r w:rsidR="00567944" w:rsidRPr="00567944">
        <w:t>Ensure you have appropriate</w:t>
      </w:r>
      <w:r w:rsidR="00E8190D">
        <w:t xml:space="preserve"> copyright </w:t>
      </w:r>
      <w:r w:rsidR="00567944">
        <w:t>permission</w:t>
      </w:r>
      <w:r w:rsidR="00E8190D">
        <w:t xml:space="preserve"> where applicable</w:t>
      </w:r>
      <w:r w:rsidR="00567944" w:rsidRPr="00567944">
        <w:t xml:space="preserve"> and follow trading standard rules. </w:t>
      </w:r>
      <w:r>
        <w:t>No fake or replica firearms will be permitted for display or sale in any circumstance.</w:t>
      </w:r>
    </w:p>
    <w:p w14:paraId="0345A4B4" w14:textId="77777777" w:rsidR="0099077E" w:rsidRDefault="0099077E" w:rsidP="0099077E">
      <w:r>
        <w:t>Stall holders are responsible for the removal of any refuse or other material created by their own activities.  No refuse may be left on the site after the event.</w:t>
      </w:r>
    </w:p>
    <w:p w14:paraId="0DF3B06E" w14:textId="77777777" w:rsidR="0099077E" w:rsidRDefault="0099077E" w:rsidP="0099077E">
      <w:r>
        <w:t>Recycled paper is to be used for bags, serviettes, etc.</w:t>
      </w:r>
    </w:p>
    <w:p w14:paraId="69182F2A" w14:textId="77777777" w:rsidR="0099077E" w:rsidRDefault="0099077E" w:rsidP="0099077E">
      <w:r>
        <w:t>Any pl</w:t>
      </w:r>
      <w:r w:rsidR="00775C4B">
        <w:t>ates or cups must be recyclable or compostable.  No plastic plates or cutlery.</w:t>
      </w:r>
    </w:p>
    <w:p w14:paraId="2BFEB0AD" w14:textId="77777777" w:rsidR="00775C4B" w:rsidRDefault="00775C4B" w:rsidP="0099077E">
      <w:r>
        <w:t>The Organisers cannot be held responsible for any loss or damage caused to the equipment or goods brought on to site by the stall operators.</w:t>
      </w:r>
    </w:p>
    <w:p w14:paraId="42129790" w14:textId="77777777" w:rsidR="00775C4B" w:rsidRDefault="00775C4B" w:rsidP="0099077E">
      <w:r>
        <w:t>In the unlikely event that the fete is cancelled, stall pitch fees will be refunded but the organisers will not be liable for any other claims such as loss of business.</w:t>
      </w:r>
    </w:p>
    <w:p w14:paraId="1299C43A" w14:textId="5B0EEB22" w:rsidR="0099077E" w:rsidRPr="00F906A6" w:rsidRDefault="46F05BD0">
      <w:r>
        <w:t>If the stall holder cancels their space allocation after payment has been made, there will be no refund made.</w:t>
      </w:r>
    </w:p>
    <w:sectPr w:rsidR="0099077E" w:rsidRPr="00F906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6A6"/>
    <w:rsid w:val="000F3111"/>
    <w:rsid w:val="00163539"/>
    <w:rsid w:val="00172E4E"/>
    <w:rsid w:val="0019042E"/>
    <w:rsid w:val="001F3B2E"/>
    <w:rsid w:val="0033136A"/>
    <w:rsid w:val="00471B9E"/>
    <w:rsid w:val="004F78A0"/>
    <w:rsid w:val="00567944"/>
    <w:rsid w:val="005B5647"/>
    <w:rsid w:val="00693E46"/>
    <w:rsid w:val="007574DC"/>
    <w:rsid w:val="00775C4B"/>
    <w:rsid w:val="007B4D7B"/>
    <w:rsid w:val="00818055"/>
    <w:rsid w:val="0082685E"/>
    <w:rsid w:val="00875A18"/>
    <w:rsid w:val="0099077E"/>
    <w:rsid w:val="009B4C1D"/>
    <w:rsid w:val="009D065C"/>
    <w:rsid w:val="009E4ACC"/>
    <w:rsid w:val="009E4E43"/>
    <w:rsid w:val="00AA24AA"/>
    <w:rsid w:val="00B732D5"/>
    <w:rsid w:val="00BC43C1"/>
    <w:rsid w:val="00D022E4"/>
    <w:rsid w:val="00D1518C"/>
    <w:rsid w:val="00D41450"/>
    <w:rsid w:val="00D43521"/>
    <w:rsid w:val="00DC3927"/>
    <w:rsid w:val="00E63CEB"/>
    <w:rsid w:val="00E65C20"/>
    <w:rsid w:val="00E8190D"/>
    <w:rsid w:val="00EC2599"/>
    <w:rsid w:val="00EF135D"/>
    <w:rsid w:val="00F906A6"/>
    <w:rsid w:val="05D2C609"/>
    <w:rsid w:val="10194507"/>
    <w:rsid w:val="256C54CC"/>
    <w:rsid w:val="2F1F1DEB"/>
    <w:rsid w:val="3369FB12"/>
    <w:rsid w:val="3AAE8462"/>
    <w:rsid w:val="3D6F85F5"/>
    <w:rsid w:val="3E9DBBB0"/>
    <w:rsid w:val="3F4900ED"/>
    <w:rsid w:val="46F05BD0"/>
    <w:rsid w:val="5049AB58"/>
    <w:rsid w:val="530F7D0F"/>
    <w:rsid w:val="55D10735"/>
    <w:rsid w:val="56EE7275"/>
    <w:rsid w:val="620243F8"/>
    <w:rsid w:val="69969380"/>
    <w:rsid w:val="6AFA2864"/>
    <w:rsid w:val="6C75D710"/>
    <w:rsid w:val="6DE4BA0F"/>
    <w:rsid w:val="77A7B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17073"/>
  <w15:docId w15:val="{6BEE5EB3-B7AC-4DA3-8958-6A2ECBF60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06A6"/>
    <w:rPr>
      <w:color w:val="0000FF" w:themeColor="hyperlink"/>
      <w:u w:val="single"/>
    </w:rPr>
  </w:style>
  <w:style w:type="table" w:styleId="TableGrid">
    <w:name w:val="Table Grid"/>
    <w:basedOn w:val="TableNormal"/>
    <w:uiPriority w:val="59"/>
    <w:rsid w:val="00990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4C1D"/>
    <w:pPr>
      <w:spacing w:after="0" w:line="240" w:lineRule="auto"/>
    </w:pPr>
  </w:style>
  <w:style w:type="character" w:styleId="CommentReference">
    <w:name w:val="annotation reference"/>
    <w:basedOn w:val="DefaultParagraphFont"/>
    <w:uiPriority w:val="99"/>
    <w:semiHidden/>
    <w:unhideWhenUsed/>
    <w:rsid w:val="00B732D5"/>
    <w:rPr>
      <w:sz w:val="16"/>
      <w:szCs w:val="16"/>
    </w:rPr>
  </w:style>
  <w:style w:type="paragraph" w:styleId="CommentText">
    <w:name w:val="annotation text"/>
    <w:basedOn w:val="Normal"/>
    <w:link w:val="CommentTextChar"/>
    <w:uiPriority w:val="99"/>
    <w:unhideWhenUsed/>
    <w:rsid w:val="00B732D5"/>
    <w:pPr>
      <w:spacing w:line="240" w:lineRule="auto"/>
    </w:pPr>
    <w:rPr>
      <w:szCs w:val="20"/>
    </w:rPr>
  </w:style>
  <w:style w:type="character" w:customStyle="1" w:styleId="CommentTextChar">
    <w:name w:val="Comment Text Char"/>
    <w:basedOn w:val="DefaultParagraphFont"/>
    <w:link w:val="CommentText"/>
    <w:uiPriority w:val="99"/>
    <w:rsid w:val="00B732D5"/>
    <w:rPr>
      <w:szCs w:val="20"/>
    </w:rPr>
  </w:style>
  <w:style w:type="paragraph" w:styleId="CommentSubject">
    <w:name w:val="annotation subject"/>
    <w:basedOn w:val="CommentText"/>
    <w:next w:val="CommentText"/>
    <w:link w:val="CommentSubjectChar"/>
    <w:uiPriority w:val="99"/>
    <w:semiHidden/>
    <w:unhideWhenUsed/>
    <w:rsid w:val="00B732D5"/>
    <w:rPr>
      <w:b/>
      <w:bCs/>
    </w:rPr>
  </w:style>
  <w:style w:type="character" w:customStyle="1" w:styleId="CommentSubjectChar">
    <w:name w:val="Comment Subject Char"/>
    <w:basedOn w:val="CommentTextChar"/>
    <w:link w:val="CommentSubject"/>
    <w:uiPriority w:val="99"/>
    <w:semiHidden/>
    <w:rsid w:val="00B732D5"/>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fc323f-a161-40f3-93ec-64c74f726ba1" xsi:nil="true"/>
    <lcf76f155ced4ddcb4097134ff3c332f xmlns="8ac25a07-9533-4c53-971c-99256df3e144">
      <Terms xmlns="http://schemas.microsoft.com/office/infopath/2007/PartnerControls"/>
    </lcf76f155ced4ddcb4097134ff3c332f>
    <SharedWithUsers xmlns="fafc323f-a161-40f3-93ec-64c74f726ba1">
      <UserInfo>
        <DisplayName>Hollie Allen (co-chair)</DisplayName>
        <AccountId>12</AccountId>
        <AccountType/>
      </UserInfo>
      <UserInfo>
        <DisplayName>Jayne Rogers (Secretary)</DisplayName>
        <AccountId>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0CE62F8D82540AA6F6A3920F8022B" ma:contentTypeVersion="14" ma:contentTypeDescription="Create a new document." ma:contentTypeScope="" ma:versionID="2c87188b1d3d535bf652cbfbaeb5a316">
  <xsd:schema xmlns:xsd="http://www.w3.org/2001/XMLSchema" xmlns:xs="http://www.w3.org/2001/XMLSchema" xmlns:p="http://schemas.microsoft.com/office/2006/metadata/properties" xmlns:ns2="8ac25a07-9533-4c53-971c-99256df3e144" xmlns:ns3="fafc323f-a161-40f3-93ec-64c74f726ba1" targetNamespace="http://schemas.microsoft.com/office/2006/metadata/properties" ma:root="true" ma:fieldsID="7e2b3a7175f9b598c1f4c1b993f873ef" ns2:_="" ns3:_="">
    <xsd:import namespace="8ac25a07-9533-4c53-971c-99256df3e144"/>
    <xsd:import namespace="fafc323f-a161-40f3-93ec-64c74f726b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25a07-9533-4c53-971c-99256df3e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88df6ea-ac58-4b38-8e80-e8ebb8d931c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c323f-a161-40f3-93ec-64c74f726b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08e181c-9dea-49d9-8e7a-898e8e7eb89a}" ma:internalName="TaxCatchAll" ma:showField="CatchAllData" ma:web="fafc323f-a161-40f3-93ec-64c74f726b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4F63AA-AEBA-4E36-8F1F-B9E026018360}">
  <ds:schemaRefs>
    <ds:schemaRef ds:uri="http://schemas.microsoft.com/office/2006/metadata/properties"/>
    <ds:schemaRef ds:uri="http://schemas.microsoft.com/office/infopath/2007/PartnerControls"/>
    <ds:schemaRef ds:uri="fafc323f-a161-40f3-93ec-64c74f726ba1"/>
    <ds:schemaRef ds:uri="8ac25a07-9533-4c53-971c-99256df3e144"/>
  </ds:schemaRefs>
</ds:datastoreItem>
</file>

<file path=customXml/itemProps2.xml><?xml version="1.0" encoding="utf-8"?>
<ds:datastoreItem xmlns:ds="http://schemas.openxmlformats.org/officeDocument/2006/customXml" ds:itemID="{6842B9D1-7C6F-427E-B081-96F979B138D8}">
  <ds:schemaRefs>
    <ds:schemaRef ds:uri="http://schemas.microsoft.com/sharepoint/v3/contenttype/forms"/>
  </ds:schemaRefs>
</ds:datastoreItem>
</file>

<file path=customXml/itemProps3.xml><?xml version="1.0" encoding="utf-8"?>
<ds:datastoreItem xmlns:ds="http://schemas.openxmlformats.org/officeDocument/2006/customXml" ds:itemID="{7C55EDAC-22EE-48A2-A3DC-F5C4E376B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25a07-9533-4c53-971c-99256df3e144"/>
    <ds:schemaRef ds:uri="fafc323f-a161-40f3-93ec-64c74f726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Humphries</dc:creator>
  <cp:keywords/>
  <cp:lastModifiedBy>Hollie Allen (Chair)</cp:lastModifiedBy>
  <cp:revision>2</cp:revision>
  <cp:lastPrinted>2024-01-24T11:37:00Z</cp:lastPrinted>
  <dcterms:created xsi:type="dcterms:W3CDTF">2026-04-27T13:52:00Z</dcterms:created>
  <dcterms:modified xsi:type="dcterms:W3CDTF">2026-04-27T13:52:00Z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0x010100CCA0CE62F8D82540AA6F6A3920F8022B</vt:lpwstr>
  </property>
  <property fmtid="{D5CDD505-2E9C-101B-9397-08002B2CF9AE}" pid="3" name="MediaServiceImageTags">
    <vt:lpwstr/>
  </property>
</Properties>
</file>